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71" w:rsidRDefault="00F15E71" w:rsidP="00F15E7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Segoe UI" w:hAnsi="Segoe UI" w:cs="Segoe UI"/>
          <w:color w:val="777777"/>
          <w:sz w:val="22"/>
          <w:szCs w:val="22"/>
          <w:shd w:val="clear" w:color="auto" w:fill="FFFFFF"/>
        </w:rPr>
      </w:pPr>
      <w:r>
        <w:rPr>
          <w:rStyle w:val="a4"/>
          <w:rFonts w:ascii="Segoe UI" w:hAnsi="Segoe UI" w:cs="Segoe UI"/>
          <w:color w:val="777777"/>
          <w:sz w:val="22"/>
          <w:szCs w:val="22"/>
          <w:shd w:val="clear" w:color="auto" w:fill="FFFFFF"/>
        </w:rPr>
        <w:t>Язык, на котором осуществляется образование:</w:t>
      </w:r>
    </w:p>
    <w:p w:rsidR="00F15E71" w:rsidRDefault="00F15E71" w:rsidP="00F15E7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Segoe UI" w:hAnsi="Segoe UI" w:cs="Segoe UI"/>
          <w:sz w:val="22"/>
          <w:szCs w:val="22"/>
          <w:shd w:val="clear" w:color="auto" w:fill="FFFFFF"/>
        </w:rPr>
      </w:pPr>
    </w:p>
    <w:p w:rsidR="00F15E71" w:rsidRDefault="00F15E71" w:rsidP="00F15E7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</w:pPr>
      <w:r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  <w:t>На государственном</w:t>
      </w:r>
      <w:bookmarkStart w:id="0" w:name="_GoBack"/>
      <w:bookmarkEnd w:id="0"/>
      <w:r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  <w:t xml:space="preserve"> языке Российской федерации</w:t>
      </w:r>
      <w:r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  <w:t>.</w:t>
      </w:r>
    </w:p>
    <w:p w:rsidR="00856EB3" w:rsidRDefault="00F15E71"/>
    <w:sectPr w:rsidR="00856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71"/>
    <w:rsid w:val="00BE54B9"/>
    <w:rsid w:val="00DA4A4E"/>
    <w:rsid w:val="00F1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113B"/>
  <w15:chartTrackingRefBased/>
  <w15:docId w15:val="{F7ADD268-4A46-40F2-A22B-8466E522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2025-08-15T05:43:00Z</dcterms:created>
  <dcterms:modified xsi:type="dcterms:W3CDTF">2025-08-15T05:44:00Z</dcterms:modified>
</cp:coreProperties>
</file>